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4FE17" w14:textId="77777777" w:rsidR="001D723B" w:rsidRDefault="001D723B" w:rsidP="001D723B">
      <w:pPr>
        <w:pStyle w:val="ConsPlusNormal"/>
        <w:jc w:val="right"/>
        <w:outlineLvl w:val="0"/>
      </w:pPr>
      <w:r>
        <w:t>Приложение 18</w:t>
      </w:r>
    </w:p>
    <w:p w14:paraId="57547C77" w14:textId="77777777" w:rsidR="001D723B" w:rsidRDefault="001D723B" w:rsidP="001D723B">
      <w:pPr>
        <w:pStyle w:val="ConsPlusNormal"/>
        <w:jc w:val="right"/>
      </w:pPr>
      <w:r>
        <w:t>к Закону Липецкой области</w:t>
      </w:r>
    </w:p>
    <w:p w14:paraId="5F37BF57" w14:textId="77777777" w:rsidR="001D723B" w:rsidRDefault="001D723B" w:rsidP="001D723B">
      <w:pPr>
        <w:pStyle w:val="ConsPlusNormal"/>
        <w:jc w:val="right"/>
      </w:pPr>
      <w:r>
        <w:t>"Об областном бюджете на 2024 год и на</w:t>
      </w:r>
    </w:p>
    <w:p w14:paraId="78B44BD6" w14:textId="77777777" w:rsidR="001D723B" w:rsidRDefault="001D723B" w:rsidP="001D723B">
      <w:pPr>
        <w:pStyle w:val="ConsPlusNormal"/>
        <w:jc w:val="right"/>
      </w:pPr>
      <w:r>
        <w:t>плановый период 2025 и 2026 годов"</w:t>
      </w:r>
    </w:p>
    <w:p w14:paraId="37CE4BC6" w14:textId="77777777" w:rsidR="001D723B" w:rsidRDefault="001D723B" w:rsidP="001D723B">
      <w:pPr>
        <w:pStyle w:val="ConsPlusNormal"/>
        <w:jc w:val="both"/>
      </w:pPr>
    </w:p>
    <w:p w14:paraId="003DCEAA" w14:textId="77777777" w:rsidR="001D723B" w:rsidRDefault="001D723B" w:rsidP="001D723B">
      <w:pPr>
        <w:pStyle w:val="ConsPlusTitle"/>
        <w:jc w:val="center"/>
      </w:pPr>
      <w:bookmarkStart w:id="0" w:name="Par61520"/>
      <w:bookmarkEnd w:id="0"/>
      <w:r>
        <w:t>РАСПРЕДЕЛЕНИЕ БЮДЖЕТНЫХ АССИГНОВАНИЙ НА ПРЕДОСТАВЛЕНИЕ</w:t>
      </w:r>
    </w:p>
    <w:p w14:paraId="5E2DFA2A" w14:textId="77777777" w:rsidR="001D723B" w:rsidRDefault="001D723B" w:rsidP="001D723B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24E3161F" w14:textId="77777777" w:rsidR="001D723B" w:rsidRDefault="001D723B" w:rsidP="001D723B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36D4649A" w14:textId="77777777" w:rsidR="001D723B" w:rsidRDefault="001D723B" w:rsidP="001D723B">
      <w:pPr>
        <w:pStyle w:val="ConsPlusTitle"/>
        <w:jc w:val="center"/>
      </w:pPr>
      <w:r>
        <w:t>ГОСУДАРСТВЕННЫМИ УНИТАРНЫМИ ПРЕДПРИЯТИЯМИ, НА 2024 ГОД</w:t>
      </w:r>
    </w:p>
    <w:p w14:paraId="0D242A69" w14:textId="77777777" w:rsidR="001D723B" w:rsidRDefault="001D723B" w:rsidP="001D723B">
      <w:pPr>
        <w:pStyle w:val="ConsPlusTitle"/>
        <w:jc w:val="center"/>
      </w:pPr>
      <w:r>
        <w:t>И НА ПЛАНОВЫЙ ПЕРИОД 2025 И 2026 ГОДОВ</w:t>
      </w:r>
    </w:p>
    <w:p w14:paraId="3F7BB60B" w14:textId="77777777" w:rsidR="001D723B" w:rsidRDefault="001D723B" w:rsidP="001D723B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1D723B" w14:paraId="389BD9E3" w14:textId="77777777" w:rsidTr="00EF6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38ACF" w14:textId="77777777" w:rsidR="001D723B" w:rsidRDefault="001D723B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0CD44" w14:textId="77777777" w:rsidR="001D723B" w:rsidRDefault="001D723B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2FF67AB" w14:textId="77777777" w:rsidR="001D723B" w:rsidRDefault="001D723B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2B38ED47" w14:textId="77777777" w:rsidR="001D723B" w:rsidRDefault="001D723B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Закона Липецкой области 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394AF" w14:textId="77777777" w:rsidR="001D723B" w:rsidRDefault="001D723B" w:rsidP="00EF6C59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4E02AAE9" w14:textId="77777777" w:rsidR="001D723B" w:rsidRDefault="001D723B" w:rsidP="001D723B">
      <w:pPr>
        <w:pStyle w:val="ConsPlusNormal"/>
        <w:jc w:val="both"/>
      </w:pPr>
    </w:p>
    <w:p w14:paraId="5763977E" w14:textId="77777777" w:rsidR="001D723B" w:rsidRDefault="001D723B" w:rsidP="001D723B">
      <w:pPr>
        <w:pStyle w:val="ConsPlusNormal"/>
        <w:jc w:val="right"/>
      </w:pPr>
      <w:r>
        <w:t>(руб.)</w:t>
      </w:r>
    </w:p>
    <w:p w14:paraId="22B7975D" w14:textId="77777777" w:rsidR="001D723B" w:rsidRDefault="001D723B" w:rsidP="001D723B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737"/>
        <w:gridCol w:w="2041"/>
        <w:gridCol w:w="2041"/>
        <w:gridCol w:w="1814"/>
      </w:tblGrid>
      <w:tr w:rsidR="001D723B" w14:paraId="67CD1F66" w14:textId="77777777" w:rsidTr="00EF6C5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569" w14:textId="77777777" w:rsidR="001D723B" w:rsidRDefault="001D723B" w:rsidP="00EF6C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A0C" w14:textId="77777777" w:rsidR="001D723B" w:rsidRDefault="001D723B" w:rsidP="00EF6C59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F6C6" w14:textId="77777777" w:rsidR="001D723B" w:rsidRDefault="001D723B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B96E" w14:textId="77777777" w:rsidR="001D723B" w:rsidRDefault="001D723B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B74E" w14:textId="77777777" w:rsidR="001D723B" w:rsidRDefault="001D723B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1D723B" w14:paraId="35CFAF92" w14:textId="77777777" w:rsidTr="00EF6C5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73C1" w14:textId="77777777" w:rsidR="001D723B" w:rsidRDefault="001D723B" w:rsidP="00EF6C59">
            <w:pPr>
              <w:pStyle w:val="ConsPlusNormal"/>
            </w:pPr>
            <w:r>
              <w:t>Управление инвестиций и инноваций Липецкой области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9BF0" w14:textId="77777777" w:rsidR="001D723B" w:rsidRDefault="001D723B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2472" w14:textId="77777777" w:rsidR="001D723B" w:rsidRDefault="001D723B" w:rsidP="00EF6C59">
            <w:pPr>
              <w:pStyle w:val="ConsPlusNormal"/>
              <w:jc w:val="center"/>
            </w:pPr>
            <w:r>
              <w:t>1 152 291 000,00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1695" w14:textId="77777777" w:rsidR="001D723B" w:rsidRDefault="001D723B" w:rsidP="00EF6C59">
            <w:pPr>
              <w:pStyle w:val="ConsPlusNormal"/>
              <w:jc w:val="center"/>
            </w:pPr>
            <w:r>
              <w:t>2 359 077 000,00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4FE" w14:textId="77777777" w:rsidR="001D723B" w:rsidRDefault="001D723B" w:rsidP="00EF6C59">
            <w:pPr>
              <w:pStyle w:val="ConsPlusNormal"/>
              <w:jc w:val="center"/>
            </w:pPr>
            <w:r>
              <w:t>900 000 000,00</w:t>
            </w:r>
          </w:p>
        </w:tc>
      </w:tr>
      <w:tr w:rsidR="001D723B" w14:paraId="6B1D8D78" w14:textId="77777777" w:rsidTr="00EF6C5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5212" w14:textId="77777777" w:rsidR="001D723B" w:rsidRDefault="001D723B" w:rsidP="00EF6C59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</w:t>
            </w:r>
            <w:r>
              <w:lastRenderedPageBreak/>
              <w:t>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B2B" w14:textId="77777777" w:rsidR="001D723B" w:rsidRDefault="001D723B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F990" w14:textId="77777777" w:rsidR="001D723B" w:rsidRDefault="001D723B" w:rsidP="00EF6C59">
            <w:pPr>
              <w:pStyle w:val="ConsPlusNormal"/>
              <w:jc w:val="center"/>
            </w:pPr>
            <w:r>
              <w:t>149 761 573,67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418" w14:textId="77777777" w:rsidR="001D723B" w:rsidRDefault="001D723B" w:rsidP="00EF6C59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AD6" w14:textId="77777777" w:rsidR="001D723B" w:rsidRDefault="001D723B" w:rsidP="00EF6C59">
            <w:pPr>
              <w:pStyle w:val="ConsPlusNormal"/>
              <w:jc w:val="center"/>
            </w:pPr>
            <w:r>
              <w:t>0</w:t>
            </w:r>
          </w:p>
        </w:tc>
      </w:tr>
      <w:tr w:rsidR="001D723B" w14:paraId="745CF1F4" w14:textId="77777777" w:rsidTr="00EF6C5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A9B" w14:textId="77777777" w:rsidR="001D723B" w:rsidRDefault="001D723B" w:rsidP="00EF6C59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5972" w14:textId="77777777" w:rsidR="001D723B" w:rsidRDefault="001D723B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BCA" w14:textId="77777777" w:rsidR="001D723B" w:rsidRDefault="001D723B" w:rsidP="00EF6C59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71E6" w14:textId="77777777" w:rsidR="001D723B" w:rsidRDefault="001D723B" w:rsidP="00EF6C59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6343" w14:textId="77777777" w:rsidR="001D723B" w:rsidRDefault="001D723B" w:rsidP="00EF6C59">
            <w:pPr>
              <w:pStyle w:val="ConsPlusNormal"/>
              <w:jc w:val="center"/>
            </w:pPr>
            <w:r>
              <w:t>0</w:t>
            </w:r>
          </w:p>
        </w:tc>
      </w:tr>
      <w:tr w:rsidR="001D723B" w14:paraId="798B18F7" w14:textId="77777777" w:rsidTr="00EF6C5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1E25" w14:textId="77777777" w:rsidR="001D723B" w:rsidRDefault="001D723B" w:rsidP="00EF6C59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</w:t>
            </w:r>
            <w:r>
              <w:lastRenderedPageBreak/>
              <w:t>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38B3" w14:textId="77777777" w:rsidR="001D723B" w:rsidRDefault="001D723B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AE6" w14:textId="77777777" w:rsidR="001D723B" w:rsidRDefault="001D723B" w:rsidP="00EF6C59">
            <w:pPr>
              <w:pStyle w:val="ConsPlusNormal"/>
              <w:jc w:val="center"/>
            </w:pPr>
            <w:r>
              <w:t>209 631 000,00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3B86" w14:textId="77777777" w:rsidR="001D723B" w:rsidRDefault="001D723B" w:rsidP="00EF6C59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41B8" w14:textId="77777777" w:rsidR="001D723B" w:rsidRDefault="001D723B" w:rsidP="00EF6C59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D723B" w14:paraId="3E4D380D" w14:textId="77777777" w:rsidTr="00EF6C5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5F0" w14:textId="77777777" w:rsidR="001D723B" w:rsidRDefault="001D723B" w:rsidP="00EF6C59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</w:t>
            </w:r>
            <w:r>
              <w:lastRenderedPageBreak/>
              <w:t>области в уставном капитале юридического лица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9BEA" w14:textId="77777777" w:rsidR="001D723B" w:rsidRDefault="001D723B" w:rsidP="00EF6C59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726" w14:textId="77777777" w:rsidR="001D723B" w:rsidRDefault="001D723B" w:rsidP="00EF6C59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F916" w14:textId="77777777" w:rsidR="001D723B" w:rsidRDefault="001D723B" w:rsidP="00EF6C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83E" w14:textId="77777777" w:rsidR="001D723B" w:rsidRDefault="001D723B" w:rsidP="00EF6C59">
            <w:pPr>
              <w:pStyle w:val="ConsPlusNormal"/>
              <w:jc w:val="center"/>
            </w:pPr>
            <w:r>
              <w:t>0</w:t>
            </w:r>
          </w:p>
        </w:tc>
      </w:tr>
      <w:tr w:rsidR="001D723B" w14:paraId="1E5E056D" w14:textId="77777777" w:rsidTr="00EF6C59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949" w14:textId="77777777" w:rsidR="001D723B" w:rsidRDefault="001D723B" w:rsidP="00EF6C59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91D6" w14:textId="77777777" w:rsidR="001D723B" w:rsidRDefault="001D723B" w:rsidP="00EF6C59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10C" w14:textId="77777777" w:rsidR="001D723B" w:rsidRDefault="001D723B" w:rsidP="00EF6C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2F31" w14:textId="77777777" w:rsidR="001D723B" w:rsidRDefault="001D723B" w:rsidP="00EF6C59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882" w14:textId="77777777" w:rsidR="001D723B" w:rsidRDefault="001D723B" w:rsidP="00EF6C59">
            <w:pPr>
              <w:pStyle w:val="ConsPlusNormal"/>
              <w:jc w:val="center"/>
            </w:pPr>
            <w:r>
              <w:t>600 000 000,00":</w:t>
            </w:r>
          </w:p>
        </w:tc>
      </w:tr>
    </w:tbl>
    <w:p w14:paraId="1802E40B" w14:textId="77777777" w:rsidR="001D723B" w:rsidRDefault="001D723B" w:rsidP="001D723B">
      <w:pPr>
        <w:pStyle w:val="ConsPlusNormal"/>
        <w:jc w:val="both"/>
      </w:pPr>
    </w:p>
    <w:p w14:paraId="41F32B60" w14:textId="77777777" w:rsidR="001D723B" w:rsidRDefault="001D723B" w:rsidP="001D723B">
      <w:pPr>
        <w:pStyle w:val="ConsPlusNormal"/>
        <w:jc w:val="both"/>
      </w:pPr>
    </w:p>
    <w:p w14:paraId="17C12D75" w14:textId="77777777" w:rsidR="0029017D" w:rsidRPr="001D723B" w:rsidRDefault="00BF6E43" w:rsidP="001D723B">
      <w:bookmarkStart w:id="1" w:name="_GoBack"/>
      <w:bookmarkEnd w:id="1"/>
    </w:p>
    <w:sectPr w:rsidR="0029017D" w:rsidRPr="001D723B" w:rsidSect="00E21C22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F8AE8" w14:textId="77777777" w:rsidR="00AF3972" w:rsidRDefault="00AF3972" w:rsidP="0048233D">
      <w:pPr>
        <w:spacing w:after="0" w:line="240" w:lineRule="auto"/>
      </w:pPr>
      <w:r>
        <w:separator/>
      </w:r>
    </w:p>
  </w:endnote>
  <w:endnote w:type="continuationSeparator" w:id="0">
    <w:p w14:paraId="0BC17D59" w14:textId="77777777" w:rsidR="00AF3972" w:rsidRDefault="00AF3972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77777777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3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99162" w14:textId="77777777" w:rsidR="00AF3972" w:rsidRDefault="00AF3972" w:rsidP="0048233D">
      <w:pPr>
        <w:spacing w:after="0" w:line="240" w:lineRule="auto"/>
      </w:pPr>
      <w:r>
        <w:separator/>
      </w:r>
    </w:p>
  </w:footnote>
  <w:footnote w:type="continuationSeparator" w:id="0">
    <w:p w14:paraId="65D8FA32" w14:textId="77777777" w:rsidR="00AF3972" w:rsidRDefault="00AF3972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C63DD"/>
    <w:rsid w:val="001D723B"/>
    <w:rsid w:val="0048233D"/>
    <w:rsid w:val="00AF3972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4</cp:revision>
  <dcterms:created xsi:type="dcterms:W3CDTF">2024-03-02T06:14:00Z</dcterms:created>
  <dcterms:modified xsi:type="dcterms:W3CDTF">2024-06-05T13:13:00Z</dcterms:modified>
</cp:coreProperties>
</file>